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002" w:rsidRDefault="002F1002" w:rsidP="002F1002">
      <w:pPr>
        <w:spacing w:after="0" w:line="240" w:lineRule="auto"/>
        <w:jc w:val="center"/>
        <w:rPr>
          <w:rFonts w:eastAsia="Times New Roman" w:cs="Times New Roman"/>
          <w:b/>
          <w:sz w:val="28"/>
          <w:szCs w:val="28"/>
        </w:rPr>
      </w:pPr>
      <w:r>
        <w:rPr>
          <w:rFonts w:eastAsia="Times New Roman" w:cs="Times New Roman"/>
          <w:b/>
          <w:sz w:val="28"/>
          <w:szCs w:val="28"/>
        </w:rPr>
        <w:t>First Unitarian Church of Oakland</w:t>
      </w:r>
    </w:p>
    <w:p w:rsidR="002F1002" w:rsidRPr="00254BC3" w:rsidRDefault="002F1002" w:rsidP="002F1002">
      <w:pPr>
        <w:spacing w:after="0" w:line="240" w:lineRule="auto"/>
        <w:jc w:val="center"/>
        <w:rPr>
          <w:rFonts w:eastAsia="Times New Roman" w:cs="Times New Roman"/>
          <w:b/>
          <w:sz w:val="28"/>
          <w:szCs w:val="28"/>
        </w:rPr>
      </w:pPr>
      <w:r w:rsidRPr="00254BC3">
        <w:rPr>
          <w:rFonts w:eastAsia="Times New Roman" w:cs="Times New Roman"/>
          <w:b/>
          <w:sz w:val="28"/>
          <w:szCs w:val="28"/>
        </w:rPr>
        <w:t>Minutes of the Board of Trustees Meeting</w:t>
      </w:r>
    </w:p>
    <w:p w:rsidR="002F1002" w:rsidRPr="00254BC3" w:rsidRDefault="002F1002" w:rsidP="002F1002">
      <w:pPr>
        <w:spacing w:after="0" w:line="240" w:lineRule="auto"/>
        <w:jc w:val="center"/>
        <w:rPr>
          <w:rFonts w:eastAsia="Times New Roman" w:cs="Times New Roman"/>
          <w:b/>
          <w:sz w:val="28"/>
          <w:szCs w:val="28"/>
        </w:rPr>
      </w:pPr>
      <w:r>
        <w:rPr>
          <w:rFonts w:eastAsia="Times New Roman" w:cs="Times New Roman"/>
          <w:b/>
          <w:sz w:val="28"/>
          <w:szCs w:val="28"/>
        </w:rPr>
        <w:t>June 28</w:t>
      </w:r>
      <w:r w:rsidRPr="00254BC3">
        <w:rPr>
          <w:rFonts w:eastAsia="Times New Roman" w:cs="Times New Roman"/>
          <w:b/>
          <w:sz w:val="28"/>
          <w:szCs w:val="28"/>
        </w:rPr>
        <w:t>, 2016</w:t>
      </w:r>
      <w:r>
        <w:rPr>
          <w:rFonts w:eastAsia="Times New Roman" w:cs="Times New Roman"/>
          <w:b/>
          <w:sz w:val="28"/>
          <w:szCs w:val="28"/>
        </w:rPr>
        <w:t>, 7 P.M.</w:t>
      </w:r>
    </w:p>
    <w:p w:rsidR="002F1002" w:rsidRPr="00BE1A25" w:rsidRDefault="002F1002" w:rsidP="002F1002">
      <w:pPr>
        <w:spacing w:after="0" w:line="240" w:lineRule="auto"/>
        <w:rPr>
          <w:rFonts w:eastAsia="Times New Roman" w:cs="Times New Roman"/>
          <w:sz w:val="28"/>
          <w:szCs w:val="28"/>
        </w:rPr>
      </w:pPr>
    </w:p>
    <w:p w:rsidR="002F1002" w:rsidRPr="00254BC3" w:rsidRDefault="002F1002" w:rsidP="002F1002">
      <w:pPr>
        <w:spacing w:after="0" w:line="240" w:lineRule="auto"/>
        <w:rPr>
          <w:rFonts w:eastAsia="Times New Roman" w:cs="Times New Roman"/>
          <w:i/>
          <w:sz w:val="28"/>
          <w:szCs w:val="28"/>
        </w:rPr>
      </w:pPr>
      <w:r w:rsidRPr="00254BC3">
        <w:rPr>
          <w:rFonts w:eastAsia="Times New Roman" w:cs="Times New Roman"/>
          <w:i/>
          <w:sz w:val="28"/>
          <w:szCs w:val="28"/>
        </w:rPr>
        <w:t xml:space="preserve">Present: </w:t>
      </w:r>
    </w:p>
    <w:p w:rsidR="002F1002" w:rsidRPr="00BE1A25" w:rsidRDefault="002F1002" w:rsidP="002F1002">
      <w:pPr>
        <w:spacing w:after="0" w:line="240" w:lineRule="auto"/>
        <w:rPr>
          <w:rFonts w:eastAsia="Times New Roman" w:cs="Times New Roman"/>
          <w:sz w:val="28"/>
          <w:szCs w:val="28"/>
        </w:rPr>
      </w:pPr>
      <w:r w:rsidRPr="00254BC3">
        <w:rPr>
          <w:rFonts w:eastAsia="Times New Roman" w:cs="Times New Roman"/>
          <w:i/>
          <w:sz w:val="28"/>
          <w:szCs w:val="28"/>
        </w:rPr>
        <w:t>Board Members:</w:t>
      </w:r>
      <w:r w:rsidRPr="00BE1A25">
        <w:rPr>
          <w:rFonts w:eastAsia="Times New Roman" w:cs="Times New Roman"/>
          <w:sz w:val="28"/>
          <w:szCs w:val="28"/>
        </w:rPr>
        <w:t xml:space="preserve"> </w:t>
      </w:r>
      <w:r w:rsidRPr="00254BC3">
        <w:rPr>
          <w:rFonts w:eastAsia="Times New Roman" w:cs="Times New Roman"/>
          <w:sz w:val="28"/>
          <w:szCs w:val="28"/>
        </w:rPr>
        <w:t>Laurel Egenberger, Micheas Herman, Janet McFarland,</w:t>
      </w:r>
      <w:r w:rsidRPr="00BE1A25">
        <w:rPr>
          <w:rFonts w:eastAsia="Times New Roman" w:cs="Times New Roman"/>
          <w:sz w:val="28"/>
          <w:szCs w:val="28"/>
        </w:rPr>
        <w:t xml:space="preserve"> </w:t>
      </w:r>
      <w:r w:rsidRPr="00254BC3">
        <w:rPr>
          <w:rFonts w:eastAsia="Times New Roman" w:cs="Times New Roman"/>
          <w:sz w:val="28"/>
          <w:szCs w:val="28"/>
        </w:rPr>
        <w:t>Lisa Rosene, Emily Stoper, Claudine Tong,</w:t>
      </w:r>
      <w:r>
        <w:rPr>
          <w:rFonts w:eastAsia="Times New Roman" w:cs="Times New Roman"/>
          <w:sz w:val="28"/>
          <w:szCs w:val="28"/>
        </w:rPr>
        <w:t xml:space="preserve"> </w:t>
      </w:r>
      <w:r w:rsidRPr="00BE1A25">
        <w:rPr>
          <w:rFonts w:eastAsia="Times New Roman" w:cs="Times New Roman"/>
          <w:sz w:val="28"/>
          <w:szCs w:val="28"/>
        </w:rPr>
        <w:t>Suzanne Van Houten</w:t>
      </w:r>
      <w:r>
        <w:rPr>
          <w:rFonts w:eastAsia="Times New Roman" w:cs="Times New Roman"/>
          <w:sz w:val="28"/>
          <w:szCs w:val="28"/>
        </w:rPr>
        <w:t>,</w:t>
      </w:r>
      <w:r w:rsidRPr="00254BC3">
        <w:rPr>
          <w:rFonts w:eastAsia="Times New Roman" w:cs="Times New Roman"/>
          <w:sz w:val="28"/>
          <w:szCs w:val="28"/>
        </w:rPr>
        <w:t xml:space="preserve"> Kris Wedding Crowell</w:t>
      </w:r>
      <w:r w:rsidRPr="00BE1A25">
        <w:rPr>
          <w:rFonts w:eastAsia="Times New Roman" w:cs="Times New Roman"/>
          <w:sz w:val="28"/>
          <w:szCs w:val="28"/>
        </w:rPr>
        <w:t xml:space="preserve"> </w:t>
      </w:r>
      <w:r w:rsidRPr="00254BC3">
        <w:rPr>
          <w:rFonts w:eastAsia="Times New Roman" w:cs="Times New Roman"/>
          <w:sz w:val="28"/>
          <w:szCs w:val="28"/>
        </w:rPr>
        <w:t>(Chair)</w:t>
      </w:r>
    </w:p>
    <w:p w:rsidR="002F1002" w:rsidRPr="00254BC3" w:rsidRDefault="002F1002" w:rsidP="002F1002">
      <w:pPr>
        <w:spacing w:after="0" w:line="240" w:lineRule="auto"/>
        <w:rPr>
          <w:rFonts w:eastAsia="Times New Roman" w:cs="Times New Roman"/>
          <w:sz w:val="28"/>
          <w:szCs w:val="28"/>
        </w:rPr>
      </w:pPr>
      <w:r w:rsidRPr="00BE1A25">
        <w:rPr>
          <w:rFonts w:eastAsia="Times New Roman" w:cs="Times New Roman"/>
          <w:i/>
          <w:sz w:val="28"/>
          <w:szCs w:val="28"/>
        </w:rPr>
        <w:t>Absent:</w:t>
      </w:r>
      <w:r w:rsidRPr="00BE1A25">
        <w:rPr>
          <w:rFonts w:eastAsia="Times New Roman" w:cs="Times New Roman"/>
          <w:sz w:val="28"/>
          <w:szCs w:val="28"/>
        </w:rPr>
        <w:t xml:space="preserve"> </w:t>
      </w:r>
      <w:r w:rsidR="005A0888">
        <w:rPr>
          <w:rFonts w:eastAsia="Times New Roman" w:cs="Times New Roman"/>
          <w:sz w:val="28"/>
          <w:szCs w:val="28"/>
        </w:rPr>
        <w:t xml:space="preserve">Rev. Jacqueline Duhart, </w:t>
      </w:r>
      <w:r>
        <w:rPr>
          <w:rFonts w:eastAsia="Times New Roman" w:cs="Times New Roman"/>
          <w:sz w:val="28"/>
          <w:szCs w:val="28"/>
        </w:rPr>
        <w:t>Michael Fitzhugh, Kenji Oshima</w:t>
      </w:r>
    </w:p>
    <w:p w:rsidR="002F1002" w:rsidRPr="00BE1A25" w:rsidRDefault="002F1002" w:rsidP="002F1002">
      <w:pPr>
        <w:spacing w:after="0" w:line="240" w:lineRule="auto"/>
        <w:rPr>
          <w:rFonts w:eastAsia="Times New Roman" w:cs="Times New Roman"/>
          <w:sz w:val="28"/>
          <w:szCs w:val="28"/>
        </w:rPr>
      </w:pPr>
      <w:r w:rsidRPr="00254BC3">
        <w:rPr>
          <w:rFonts w:eastAsia="Times New Roman" w:cs="Times New Roman"/>
          <w:i/>
          <w:sz w:val="28"/>
          <w:szCs w:val="28"/>
        </w:rPr>
        <w:t>Visitors:</w:t>
      </w:r>
      <w:r w:rsidRPr="00BE1A25">
        <w:rPr>
          <w:rFonts w:eastAsia="Times New Roman" w:cs="Times New Roman"/>
          <w:sz w:val="28"/>
          <w:szCs w:val="28"/>
        </w:rPr>
        <w:t xml:space="preserve"> </w:t>
      </w:r>
      <w:r>
        <w:rPr>
          <w:rFonts w:eastAsia="Times New Roman" w:cs="Times New Roman"/>
          <w:sz w:val="28"/>
          <w:szCs w:val="28"/>
        </w:rPr>
        <w:t>Therese Jimenez, Ted Rodgers, Linda Propert Sanford</w:t>
      </w:r>
      <w:r w:rsidR="000D0759">
        <w:rPr>
          <w:rFonts w:eastAsia="Times New Roman" w:cs="Times New Roman"/>
          <w:sz w:val="28"/>
          <w:szCs w:val="28"/>
        </w:rPr>
        <w:t>, Steve Thomasberger</w:t>
      </w:r>
    </w:p>
    <w:p w:rsidR="002F1002" w:rsidRPr="00254BC3" w:rsidRDefault="002F1002" w:rsidP="002F1002">
      <w:pPr>
        <w:spacing w:after="0" w:line="240" w:lineRule="auto"/>
        <w:rPr>
          <w:rFonts w:eastAsia="Times New Roman" w:cs="Times New Roman"/>
          <w:sz w:val="28"/>
          <w:szCs w:val="28"/>
        </w:rPr>
      </w:pPr>
    </w:p>
    <w:p w:rsidR="002F1002" w:rsidRPr="00BE1A25" w:rsidRDefault="002F1002" w:rsidP="002F1002">
      <w:pPr>
        <w:spacing w:after="0" w:line="240" w:lineRule="auto"/>
        <w:rPr>
          <w:rFonts w:eastAsia="Times New Roman" w:cs="Times New Roman"/>
          <w:sz w:val="28"/>
          <w:szCs w:val="28"/>
        </w:rPr>
      </w:pPr>
      <w:r w:rsidRPr="00254BC3">
        <w:rPr>
          <w:rFonts w:eastAsia="Times New Roman" w:cs="Times New Roman"/>
          <w:sz w:val="28"/>
          <w:szCs w:val="28"/>
        </w:rPr>
        <w:t>The me</w:t>
      </w:r>
      <w:r>
        <w:rPr>
          <w:rFonts w:eastAsia="Times New Roman" w:cs="Times New Roman"/>
          <w:sz w:val="28"/>
          <w:szCs w:val="28"/>
        </w:rPr>
        <w:t>eting was called to order at 7:0</w:t>
      </w:r>
      <w:r w:rsidRPr="00254BC3">
        <w:rPr>
          <w:rFonts w:eastAsia="Times New Roman" w:cs="Times New Roman"/>
          <w:sz w:val="28"/>
          <w:szCs w:val="28"/>
        </w:rPr>
        <w:t>5 p.m.</w:t>
      </w:r>
    </w:p>
    <w:p w:rsidR="002F1002" w:rsidRPr="00254BC3" w:rsidRDefault="002F1002" w:rsidP="002F1002">
      <w:pPr>
        <w:spacing w:after="0" w:line="240" w:lineRule="auto"/>
        <w:rPr>
          <w:rFonts w:eastAsia="Times New Roman" w:cs="Times New Roman"/>
          <w:sz w:val="28"/>
          <w:szCs w:val="28"/>
          <w:u w:val="single"/>
        </w:rPr>
      </w:pPr>
    </w:p>
    <w:p w:rsidR="002F1002" w:rsidRPr="00254BC3" w:rsidRDefault="002F1002" w:rsidP="002F1002">
      <w:pPr>
        <w:spacing w:after="0" w:line="240" w:lineRule="auto"/>
        <w:rPr>
          <w:rFonts w:eastAsia="Times New Roman" w:cs="Times New Roman"/>
          <w:sz w:val="28"/>
          <w:szCs w:val="28"/>
          <w:u w:val="single"/>
        </w:rPr>
      </w:pPr>
      <w:r w:rsidRPr="00254BC3">
        <w:rPr>
          <w:rFonts w:eastAsia="Times New Roman" w:cs="Times New Roman"/>
          <w:sz w:val="28"/>
          <w:szCs w:val="28"/>
          <w:u w:val="single"/>
        </w:rPr>
        <w:t>Consent Agenda</w:t>
      </w:r>
    </w:p>
    <w:p w:rsidR="00F16FA4" w:rsidRDefault="002F1002" w:rsidP="002F1002">
      <w:pPr>
        <w:rPr>
          <w:rFonts w:eastAsia="Times New Roman" w:cs="Arial"/>
          <w:sz w:val="28"/>
          <w:szCs w:val="28"/>
        </w:rPr>
      </w:pPr>
      <w:r w:rsidRPr="00254BC3">
        <w:rPr>
          <w:rFonts w:eastAsia="Times New Roman" w:cs="Arial"/>
          <w:sz w:val="28"/>
          <w:szCs w:val="28"/>
        </w:rPr>
        <w:t>After a chalice lighting and opening words,</w:t>
      </w:r>
      <w:r>
        <w:rPr>
          <w:rFonts w:eastAsia="Times New Roman" w:cs="Arial"/>
          <w:sz w:val="28"/>
          <w:szCs w:val="28"/>
        </w:rPr>
        <w:t xml:space="preserve"> the consent agenda was unanimously approved, which meant that the Board acknowledged receipt of three reports (of the Committee on Shared Ministry, the Committee on Board Policies</w:t>
      </w:r>
      <w:r w:rsidR="00AB26E4">
        <w:rPr>
          <w:rFonts w:eastAsia="Times New Roman" w:cs="Arial"/>
          <w:sz w:val="28"/>
          <w:szCs w:val="28"/>
        </w:rPr>
        <w:t xml:space="preserve"> and</w:t>
      </w:r>
      <w:r w:rsidR="005A0888">
        <w:rPr>
          <w:rFonts w:eastAsia="Times New Roman" w:cs="Arial"/>
          <w:sz w:val="28"/>
          <w:szCs w:val="28"/>
        </w:rPr>
        <w:t xml:space="preserve"> the Bylaws Task Force) </w:t>
      </w:r>
      <w:r>
        <w:rPr>
          <w:rFonts w:eastAsia="Times New Roman" w:cs="Arial"/>
          <w:sz w:val="28"/>
          <w:szCs w:val="28"/>
        </w:rPr>
        <w:t xml:space="preserve">and made two appointments: Suzanne Van Houten as Board Liaison with the Personnel Committee and Noemi de Guzman as a member of the Journey Toward Wholeness Transformation Team. </w:t>
      </w:r>
    </w:p>
    <w:p w:rsidR="002F1002" w:rsidRDefault="002F1002" w:rsidP="002F1002">
      <w:pPr>
        <w:rPr>
          <w:rFonts w:eastAsia="Times New Roman" w:cs="Arial"/>
          <w:sz w:val="28"/>
          <w:szCs w:val="28"/>
        </w:rPr>
      </w:pPr>
      <w:r>
        <w:rPr>
          <w:rFonts w:eastAsia="Times New Roman" w:cs="Arial"/>
          <w:sz w:val="28"/>
          <w:szCs w:val="28"/>
        </w:rPr>
        <w:t>A multicultural exercise was led by Micheas.</w:t>
      </w:r>
    </w:p>
    <w:p w:rsidR="00682AA6" w:rsidRDefault="00682AA6" w:rsidP="00682AA6">
      <w:pPr>
        <w:spacing w:after="0"/>
        <w:rPr>
          <w:rFonts w:eastAsia="Times New Roman" w:cs="Arial"/>
          <w:sz w:val="28"/>
          <w:szCs w:val="28"/>
          <w:u w:val="single"/>
        </w:rPr>
      </w:pPr>
      <w:r>
        <w:rPr>
          <w:rFonts w:eastAsia="Times New Roman" w:cs="Arial"/>
          <w:sz w:val="28"/>
          <w:szCs w:val="28"/>
          <w:u w:val="single"/>
        </w:rPr>
        <w:t xml:space="preserve">Executive Team </w:t>
      </w:r>
      <w:r w:rsidR="00386D4F">
        <w:rPr>
          <w:rFonts w:eastAsia="Times New Roman" w:cs="Arial"/>
          <w:sz w:val="28"/>
          <w:szCs w:val="28"/>
          <w:u w:val="single"/>
        </w:rPr>
        <w:t xml:space="preserve">(ET) </w:t>
      </w:r>
      <w:r>
        <w:rPr>
          <w:rFonts w:eastAsia="Times New Roman" w:cs="Arial"/>
          <w:sz w:val="28"/>
          <w:szCs w:val="28"/>
          <w:u w:val="single"/>
        </w:rPr>
        <w:t>Report</w:t>
      </w:r>
    </w:p>
    <w:p w:rsidR="00AB26E4" w:rsidRDefault="00682AA6" w:rsidP="002F1002">
      <w:pPr>
        <w:rPr>
          <w:sz w:val="28"/>
          <w:szCs w:val="28"/>
        </w:rPr>
      </w:pPr>
      <w:r w:rsidRPr="00682AA6">
        <w:rPr>
          <w:sz w:val="28"/>
          <w:szCs w:val="28"/>
        </w:rPr>
        <w:t>Linda Propert Sanford</w:t>
      </w:r>
      <w:r>
        <w:rPr>
          <w:sz w:val="28"/>
          <w:szCs w:val="28"/>
        </w:rPr>
        <w:t xml:space="preserve"> </w:t>
      </w:r>
      <w:r w:rsidR="00386D4F">
        <w:rPr>
          <w:sz w:val="28"/>
          <w:szCs w:val="28"/>
        </w:rPr>
        <w:t>reported that the ET has not completed the process of setting up a checking account for Stefan Schneider. Bill Blakely is working on preparing the church for an internal audit.  Some specific decisions will have</w:t>
      </w:r>
      <w:r w:rsidR="00AB26E4">
        <w:rPr>
          <w:sz w:val="28"/>
          <w:szCs w:val="28"/>
        </w:rPr>
        <w:t xml:space="preserve"> to be made about the process before</w:t>
      </w:r>
      <w:r w:rsidR="00386D4F">
        <w:rPr>
          <w:sz w:val="28"/>
          <w:szCs w:val="28"/>
        </w:rPr>
        <w:t xml:space="preserve"> </w:t>
      </w:r>
      <w:r w:rsidR="00AB26E4">
        <w:rPr>
          <w:sz w:val="28"/>
          <w:szCs w:val="28"/>
        </w:rPr>
        <w:t>moving to obtain</w:t>
      </w:r>
      <w:r w:rsidR="00386D4F">
        <w:rPr>
          <w:sz w:val="28"/>
          <w:szCs w:val="28"/>
        </w:rPr>
        <w:t xml:space="preserve"> an external audit. </w:t>
      </w:r>
    </w:p>
    <w:p w:rsidR="00840ADF" w:rsidRDefault="00386D4F" w:rsidP="002F1002">
      <w:pPr>
        <w:rPr>
          <w:sz w:val="28"/>
          <w:szCs w:val="28"/>
        </w:rPr>
      </w:pPr>
      <w:r>
        <w:rPr>
          <w:sz w:val="28"/>
          <w:szCs w:val="28"/>
        </w:rPr>
        <w:t>The facilities staff is using the summer to catch up on some delayed maintenance in the electrical system and other parts of the church’s interior</w:t>
      </w:r>
      <w:r w:rsidR="00840ADF">
        <w:rPr>
          <w:sz w:val="28"/>
          <w:szCs w:val="28"/>
        </w:rPr>
        <w:t>, under the guidance of Stefan and Bob Crowe</w:t>
      </w:r>
      <w:r>
        <w:rPr>
          <w:sz w:val="28"/>
          <w:szCs w:val="28"/>
        </w:rPr>
        <w:t xml:space="preserve">.  Concern was expressed about the ivy growing profusely in back of the church and the relative neglect of the church’s exterior. </w:t>
      </w:r>
      <w:r w:rsidR="00840ADF">
        <w:rPr>
          <w:sz w:val="28"/>
          <w:szCs w:val="28"/>
        </w:rPr>
        <w:t>Several people thought it would be helpful to have a House Committee.  Lisa mentioned that she has an old House Committee binder that might be helpful.</w:t>
      </w:r>
    </w:p>
    <w:p w:rsidR="00840ADF" w:rsidRPr="00840ADF" w:rsidRDefault="00840ADF" w:rsidP="00840ADF">
      <w:pPr>
        <w:spacing w:after="0"/>
        <w:rPr>
          <w:sz w:val="28"/>
          <w:szCs w:val="28"/>
          <w:u w:val="single"/>
        </w:rPr>
      </w:pPr>
      <w:r>
        <w:rPr>
          <w:sz w:val="28"/>
          <w:szCs w:val="28"/>
          <w:u w:val="single"/>
        </w:rPr>
        <w:lastRenderedPageBreak/>
        <w:t>Treasurer’s Report</w:t>
      </w:r>
    </w:p>
    <w:p w:rsidR="000D0759" w:rsidRDefault="000D0759" w:rsidP="000D0759">
      <w:pPr>
        <w:rPr>
          <w:sz w:val="28"/>
          <w:szCs w:val="28"/>
        </w:rPr>
      </w:pPr>
      <w:r>
        <w:rPr>
          <w:sz w:val="28"/>
          <w:szCs w:val="28"/>
        </w:rPr>
        <w:t>A question was raised about how decisions should be made about when groups in the church can use Faithify, a website for raising funds for churches.  The consensus was that the Financial Team should develop guidelines, to be approved by the Board, after which the Financial Team should make decisions in individual cases, based on those guidelines.</w:t>
      </w:r>
    </w:p>
    <w:p w:rsidR="00840ADF" w:rsidRDefault="00840ADF" w:rsidP="002F1002">
      <w:pPr>
        <w:rPr>
          <w:sz w:val="28"/>
          <w:szCs w:val="28"/>
        </w:rPr>
      </w:pPr>
      <w:r>
        <w:rPr>
          <w:sz w:val="28"/>
          <w:szCs w:val="28"/>
        </w:rPr>
        <w:t>Board members have received detailed reports on the church budget from Molly Hermes.  Lisa added that the capital camp</w:t>
      </w:r>
      <w:r w:rsidR="00CA4493">
        <w:rPr>
          <w:sz w:val="28"/>
          <w:szCs w:val="28"/>
        </w:rPr>
        <w:t>aign payments are coming</w:t>
      </w:r>
      <w:r w:rsidR="007A4A5C">
        <w:rPr>
          <w:sz w:val="28"/>
          <w:szCs w:val="28"/>
        </w:rPr>
        <w:t xml:space="preserve"> in on track</w:t>
      </w:r>
      <w:r w:rsidR="005D413B">
        <w:rPr>
          <w:sz w:val="28"/>
          <w:szCs w:val="28"/>
        </w:rPr>
        <w:t xml:space="preserve"> for the mortgage to</w:t>
      </w:r>
      <w:r w:rsidR="00BB36E1">
        <w:rPr>
          <w:sz w:val="28"/>
          <w:szCs w:val="28"/>
        </w:rPr>
        <w:t xml:space="preserve"> be paid</w:t>
      </w:r>
      <w:r>
        <w:rPr>
          <w:sz w:val="28"/>
          <w:szCs w:val="28"/>
        </w:rPr>
        <w:t>.</w:t>
      </w:r>
      <w:bookmarkStart w:id="0" w:name="_GoBack"/>
      <w:bookmarkEnd w:id="0"/>
    </w:p>
    <w:p w:rsidR="00840ADF" w:rsidRDefault="00840ADF" w:rsidP="00840ADF">
      <w:pPr>
        <w:spacing w:after="0"/>
        <w:rPr>
          <w:sz w:val="28"/>
          <w:szCs w:val="28"/>
          <w:u w:val="single"/>
        </w:rPr>
      </w:pPr>
      <w:r w:rsidRPr="00840ADF">
        <w:rPr>
          <w:sz w:val="28"/>
          <w:szCs w:val="28"/>
          <w:u w:val="single"/>
        </w:rPr>
        <w:t>Stewardship Report</w:t>
      </w:r>
    </w:p>
    <w:p w:rsidR="00840ADF" w:rsidRDefault="00840ADF" w:rsidP="002F1002">
      <w:pPr>
        <w:rPr>
          <w:sz w:val="28"/>
          <w:szCs w:val="28"/>
        </w:rPr>
      </w:pPr>
      <w:r>
        <w:rPr>
          <w:sz w:val="28"/>
          <w:szCs w:val="28"/>
        </w:rPr>
        <w:t xml:space="preserve">Janet is looking for a co-chair.  She has access to a lot of valuable records from previous stewardship campaigns.  </w:t>
      </w:r>
      <w:r w:rsidR="00AB26E4">
        <w:rPr>
          <w:sz w:val="28"/>
          <w:szCs w:val="28"/>
        </w:rPr>
        <w:t>She is seeking</w:t>
      </w:r>
      <w:r>
        <w:rPr>
          <w:sz w:val="28"/>
          <w:szCs w:val="28"/>
        </w:rPr>
        <w:t xml:space="preserve"> </w:t>
      </w:r>
      <w:r w:rsidR="00AB26E4">
        <w:rPr>
          <w:sz w:val="28"/>
          <w:szCs w:val="28"/>
        </w:rPr>
        <w:t>ideas for</w:t>
      </w:r>
      <w:r>
        <w:rPr>
          <w:sz w:val="28"/>
          <w:szCs w:val="28"/>
        </w:rPr>
        <w:t xml:space="preserve"> an inspiring theme for this year’s campaign.</w:t>
      </w:r>
    </w:p>
    <w:p w:rsidR="00840ADF" w:rsidRDefault="00840ADF" w:rsidP="00840ADF">
      <w:pPr>
        <w:spacing w:after="0"/>
        <w:rPr>
          <w:sz w:val="28"/>
          <w:szCs w:val="28"/>
          <w:u w:val="single"/>
        </w:rPr>
      </w:pPr>
      <w:r>
        <w:rPr>
          <w:sz w:val="28"/>
          <w:szCs w:val="28"/>
          <w:u w:val="single"/>
        </w:rPr>
        <w:t>Discussion of Board of Trustees Vacancy</w:t>
      </w:r>
    </w:p>
    <w:p w:rsidR="00840ADF" w:rsidRDefault="00840ADF" w:rsidP="002F1002">
      <w:pPr>
        <w:rPr>
          <w:sz w:val="28"/>
          <w:szCs w:val="28"/>
        </w:rPr>
      </w:pPr>
      <w:r>
        <w:rPr>
          <w:sz w:val="28"/>
          <w:szCs w:val="28"/>
        </w:rPr>
        <w:t xml:space="preserve">After some discussion, Kris said she would ask the Nominating Committee </w:t>
      </w:r>
      <w:r w:rsidR="00B42586">
        <w:rPr>
          <w:sz w:val="28"/>
          <w:szCs w:val="28"/>
        </w:rPr>
        <w:t xml:space="preserve">to </w:t>
      </w:r>
      <w:r w:rsidR="00197698">
        <w:rPr>
          <w:sz w:val="28"/>
          <w:szCs w:val="28"/>
        </w:rPr>
        <w:t>seek names for</w:t>
      </w:r>
      <w:r w:rsidR="00B42586">
        <w:rPr>
          <w:sz w:val="28"/>
          <w:szCs w:val="28"/>
        </w:rPr>
        <w:t xml:space="preserve"> the Board vacancy left by the resignation of B Avalon.  She will </w:t>
      </w:r>
      <w:r w:rsidR="00AB26E4">
        <w:rPr>
          <w:sz w:val="28"/>
          <w:szCs w:val="28"/>
        </w:rPr>
        <w:t>request that they</w:t>
      </w:r>
      <w:r w:rsidR="00B42586">
        <w:rPr>
          <w:sz w:val="28"/>
          <w:szCs w:val="28"/>
        </w:rPr>
        <w:t xml:space="preserve"> send out a call for volunteers to the whole congregation.  She asked Board members to send suggestions to her of people the Nominating Committee should approach individually.</w:t>
      </w:r>
    </w:p>
    <w:p w:rsidR="00B42586" w:rsidRDefault="00B42586" w:rsidP="00B42586">
      <w:pPr>
        <w:spacing w:after="0"/>
        <w:rPr>
          <w:rFonts w:ascii="Calibri" w:hAnsi="Calibri"/>
          <w:sz w:val="28"/>
          <w:szCs w:val="28"/>
          <w:u w:val="single"/>
        </w:rPr>
      </w:pPr>
      <w:r w:rsidRPr="00B42586">
        <w:rPr>
          <w:rFonts w:ascii="Calibri" w:hAnsi="Calibri"/>
          <w:sz w:val="28"/>
          <w:szCs w:val="28"/>
          <w:u w:val="single"/>
        </w:rPr>
        <w:t>Discussion of Response to Personnel Committee’s Request for Guidance</w:t>
      </w:r>
    </w:p>
    <w:p w:rsidR="00B42586" w:rsidRDefault="002213DB" w:rsidP="002F1002">
      <w:pPr>
        <w:rPr>
          <w:sz w:val="28"/>
          <w:szCs w:val="28"/>
        </w:rPr>
      </w:pPr>
      <w:r>
        <w:rPr>
          <w:sz w:val="28"/>
          <w:szCs w:val="28"/>
        </w:rPr>
        <w:t>The Personnel Committee requested clarification of what it means to measure and report employee satisfaction.  The Board felt that the committee should decide this.  The Board is, in general, interested in the general level of satisfaction and in any underlying problems or patterns that may be causing dissatisfaction – not in a detailed report on each employee.  Confidentiality should always be respected.  If it should become necessary for the committee to report to the Board on an individual employee, discussions would take place in executive session.</w:t>
      </w:r>
    </w:p>
    <w:p w:rsidR="002213DB" w:rsidRDefault="002213DB" w:rsidP="002F1002">
      <w:pPr>
        <w:rPr>
          <w:sz w:val="28"/>
          <w:szCs w:val="28"/>
        </w:rPr>
      </w:pPr>
      <w:r>
        <w:rPr>
          <w:sz w:val="28"/>
          <w:szCs w:val="28"/>
        </w:rPr>
        <w:t xml:space="preserve">The Personnel Committee also asked about a grievance procedure.  Board members agreed that a grievance procedure should be created.  Neither the </w:t>
      </w:r>
      <w:r>
        <w:rPr>
          <w:sz w:val="28"/>
          <w:szCs w:val="28"/>
        </w:rPr>
        <w:lastRenderedPageBreak/>
        <w:t>Committee on Shared Ministry nor the Right Relations Committee (which does not exist at present) would be the appropriate body to handle staff grievances. Perhaps the best system would be to create a l</w:t>
      </w:r>
      <w:r w:rsidR="009D6506">
        <w:rPr>
          <w:sz w:val="28"/>
          <w:szCs w:val="28"/>
        </w:rPr>
        <w:t>ong</w:t>
      </w:r>
      <w:r>
        <w:rPr>
          <w:sz w:val="28"/>
          <w:szCs w:val="28"/>
        </w:rPr>
        <w:t xml:space="preserve"> </w:t>
      </w:r>
      <w:r w:rsidR="00AB26E4">
        <w:rPr>
          <w:sz w:val="28"/>
          <w:szCs w:val="28"/>
        </w:rPr>
        <w:t xml:space="preserve">list </w:t>
      </w:r>
      <w:r>
        <w:rPr>
          <w:sz w:val="28"/>
          <w:szCs w:val="28"/>
        </w:rPr>
        <w:t>of church members who would be willing to serve on a grievance panel – and then to assemble a new grievance panel</w:t>
      </w:r>
      <w:r w:rsidR="009D6506">
        <w:rPr>
          <w:sz w:val="28"/>
          <w:szCs w:val="28"/>
        </w:rPr>
        <w:t>, drawn from that list,</w:t>
      </w:r>
      <w:r>
        <w:rPr>
          <w:sz w:val="28"/>
          <w:szCs w:val="28"/>
        </w:rPr>
        <w:t xml:space="preserve"> for each </w:t>
      </w:r>
      <w:r w:rsidR="00AB26E4">
        <w:rPr>
          <w:sz w:val="28"/>
          <w:szCs w:val="28"/>
        </w:rPr>
        <w:t>occasion when a grievance needs</w:t>
      </w:r>
      <w:r>
        <w:rPr>
          <w:sz w:val="28"/>
          <w:szCs w:val="28"/>
        </w:rPr>
        <w:t xml:space="preserve"> to be adjudicated.</w:t>
      </w:r>
    </w:p>
    <w:p w:rsidR="002213DB" w:rsidRDefault="006E59EB" w:rsidP="006E59EB">
      <w:pPr>
        <w:spacing w:after="0"/>
        <w:rPr>
          <w:rFonts w:ascii="Calibri" w:hAnsi="Calibri"/>
          <w:sz w:val="28"/>
          <w:szCs w:val="28"/>
          <w:u w:val="single"/>
        </w:rPr>
      </w:pPr>
      <w:r w:rsidRPr="006E59EB">
        <w:rPr>
          <w:rFonts w:ascii="Calibri" w:hAnsi="Calibri"/>
          <w:sz w:val="28"/>
          <w:szCs w:val="28"/>
          <w:u w:val="single"/>
        </w:rPr>
        <w:t>Discussion of Response to COSM’s Request for Board Priorities</w:t>
      </w:r>
    </w:p>
    <w:p w:rsidR="006E59EB" w:rsidRDefault="006E59EB" w:rsidP="002F1002">
      <w:pPr>
        <w:rPr>
          <w:sz w:val="28"/>
          <w:szCs w:val="28"/>
        </w:rPr>
      </w:pPr>
      <w:r>
        <w:rPr>
          <w:sz w:val="28"/>
          <w:szCs w:val="28"/>
        </w:rPr>
        <w:t xml:space="preserve">The new Committee on Shared Ministry (COSM) </w:t>
      </w:r>
      <w:r w:rsidR="00AB26E4">
        <w:rPr>
          <w:sz w:val="28"/>
          <w:szCs w:val="28"/>
        </w:rPr>
        <w:t xml:space="preserve">has </w:t>
      </w:r>
      <w:r>
        <w:rPr>
          <w:sz w:val="28"/>
          <w:szCs w:val="28"/>
        </w:rPr>
        <w:t xml:space="preserve">asked about procedures for reviewing requests for congregational sponsorship of candidates for ministry. The Board strongly suggested consulting with Bev Smrha and perhaps other members of the ad hoc committee that did these reviews last year.  It looked over COSM’s draft of procedures and suggested that at least one of the three letters of recommendation should come from a member of the congregation.  Although the rules do not require it, there was consensus among Board members that candidates requesting sponsorship from our congregation should have some relationship with the congregation. </w:t>
      </w:r>
    </w:p>
    <w:p w:rsidR="006E59EB" w:rsidRDefault="006E59EB" w:rsidP="002F1002">
      <w:pPr>
        <w:rPr>
          <w:sz w:val="28"/>
          <w:szCs w:val="28"/>
        </w:rPr>
      </w:pPr>
      <w:r>
        <w:rPr>
          <w:sz w:val="28"/>
          <w:szCs w:val="28"/>
        </w:rPr>
        <w:t xml:space="preserve">In view of its very broad mandate, COSM also requested advice from the Board on how to set priorities.  The Board responded that COSM’s focus should be on monitoring the work of the various groups and committees in the church, as well as the </w:t>
      </w:r>
      <w:r w:rsidR="00AB26E4">
        <w:rPr>
          <w:sz w:val="28"/>
          <w:szCs w:val="28"/>
        </w:rPr>
        <w:t>clergy</w:t>
      </w:r>
      <w:r>
        <w:rPr>
          <w:sz w:val="28"/>
          <w:szCs w:val="28"/>
        </w:rPr>
        <w:t xml:space="preserve">, to assess their effectiveness in achieving the mission.  But it’s also important to look at </w:t>
      </w:r>
      <w:r w:rsidR="003D1A75">
        <w:rPr>
          <w:sz w:val="28"/>
          <w:szCs w:val="28"/>
        </w:rPr>
        <w:t>issues</w:t>
      </w:r>
      <w:r>
        <w:rPr>
          <w:sz w:val="28"/>
          <w:szCs w:val="28"/>
        </w:rPr>
        <w:t xml:space="preserve"> that </w:t>
      </w:r>
      <w:r w:rsidR="003D1A75">
        <w:rPr>
          <w:sz w:val="28"/>
          <w:szCs w:val="28"/>
        </w:rPr>
        <w:t>are</w:t>
      </w:r>
      <w:r>
        <w:rPr>
          <w:sz w:val="28"/>
          <w:szCs w:val="28"/>
        </w:rPr>
        <w:t xml:space="preserve"> falling through the cracks.  </w:t>
      </w:r>
      <w:r w:rsidR="003D1A75">
        <w:rPr>
          <w:sz w:val="28"/>
          <w:szCs w:val="28"/>
        </w:rPr>
        <w:t xml:space="preserve">For example, what should be done to strengthen the early service?  Should we not be working on revisiting “Vision 2012”? What is the function of the Every Member Ministry? </w:t>
      </w:r>
    </w:p>
    <w:p w:rsidR="0001700D" w:rsidRDefault="0001700D" w:rsidP="0001700D">
      <w:pPr>
        <w:spacing w:after="0"/>
        <w:rPr>
          <w:rFonts w:ascii="Calibri" w:hAnsi="Calibri"/>
          <w:sz w:val="28"/>
          <w:szCs w:val="28"/>
          <w:u w:val="single"/>
        </w:rPr>
      </w:pPr>
      <w:r w:rsidRPr="0001700D">
        <w:rPr>
          <w:rFonts w:ascii="Calibri" w:hAnsi="Calibri"/>
          <w:sz w:val="28"/>
          <w:szCs w:val="28"/>
          <w:u w:val="single"/>
        </w:rPr>
        <w:t>Update on plans for Auction and Holiday Crafts Fair</w:t>
      </w:r>
    </w:p>
    <w:p w:rsidR="0001700D" w:rsidRDefault="0001700D" w:rsidP="002F1002">
      <w:pPr>
        <w:rPr>
          <w:sz w:val="28"/>
          <w:szCs w:val="28"/>
        </w:rPr>
      </w:pPr>
      <w:r>
        <w:rPr>
          <w:sz w:val="28"/>
          <w:szCs w:val="28"/>
        </w:rPr>
        <w:t>Suzanne reported that Jodie Mathies and Carol Scott have agreed to run an auction in Spring 2017 and also a holiday crafts fair in December 2016 that will be tied to the auction.</w:t>
      </w:r>
    </w:p>
    <w:p w:rsidR="0001700D" w:rsidRPr="0001700D" w:rsidRDefault="0001700D" w:rsidP="0001700D">
      <w:pPr>
        <w:spacing w:after="0"/>
        <w:rPr>
          <w:sz w:val="28"/>
          <w:szCs w:val="28"/>
          <w:u w:val="single"/>
        </w:rPr>
      </w:pPr>
      <w:r w:rsidRPr="0001700D">
        <w:rPr>
          <w:rFonts w:ascii="Calibri" w:hAnsi="Calibri"/>
          <w:sz w:val="28"/>
          <w:szCs w:val="28"/>
          <w:u w:val="single"/>
        </w:rPr>
        <w:t>Implementation of the New Board Communication Plan</w:t>
      </w:r>
    </w:p>
    <w:p w:rsidR="00840ADF" w:rsidRDefault="0001700D" w:rsidP="002F1002">
      <w:pPr>
        <w:rPr>
          <w:sz w:val="28"/>
          <w:szCs w:val="28"/>
        </w:rPr>
      </w:pPr>
      <w:r>
        <w:rPr>
          <w:sz w:val="28"/>
          <w:szCs w:val="28"/>
        </w:rPr>
        <w:t xml:space="preserve">The Board reexamined the plan, which was submitted in November 2015 but never formally approved or implemented.  </w:t>
      </w:r>
      <w:r w:rsidR="00C96E10">
        <w:rPr>
          <w:sz w:val="28"/>
          <w:szCs w:val="28"/>
        </w:rPr>
        <w:t xml:space="preserve">Several changes were suggested: </w:t>
      </w:r>
      <w:r w:rsidR="00C96E10">
        <w:rPr>
          <w:sz w:val="28"/>
          <w:szCs w:val="28"/>
        </w:rPr>
        <w:br/>
        <w:t xml:space="preserve">Forget about resuscitating the Sower (too much work); publish one longish </w:t>
      </w:r>
      <w:r w:rsidR="00C96E10">
        <w:rPr>
          <w:sz w:val="28"/>
          <w:szCs w:val="28"/>
        </w:rPr>
        <w:lastRenderedPageBreak/>
        <w:t>thoughtful piece every month (either as an addendum to the Chalice Chatter or to be sent out alone</w:t>
      </w:r>
      <w:r w:rsidR="007774B9">
        <w:rPr>
          <w:sz w:val="28"/>
          <w:szCs w:val="28"/>
        </w:rPr>
        <w:t>)</w:t>
      </w:r>
      <w:r w:rsidR="00C96E10">
        <w:rPr>
          <w:sz w:val="28"/>
          <w:szCs w:val="28"/>
        </w:rPr>
        <w:t xml:space="preserve">; publish a quarterly report of the Board’s activities. </w:t>
      </w:r>
      <w:r>
        <w:rPr>
          <w:sz w:val="28"/>
          <w:szCs w:val="28"/>
        </w:rPr>
        <w:t>Emily was asked to produce a slightly edited version</w:t>
      </w:r>
      <w:r w:rsidR="009D6506">
        <w:rPr>
          <w:sz w:val="28"/>
          <w:szCs w:val="28"/>
        </w:rPr>
        <w:t xml:space="preserve"> of the communication plan</w:t>
      </w:r>
      <w:r>
        <w:rPr>
          <w:sz w:val="28"/>
          <w:szCs w:val="28"/>
        </w:rPr>
        <w:t xml:space="preserve">, </w:t>
      </w:r>
      <w:r w:rsidR="00C96E10">
        <w:rPr>
          <w:sz w:val="28"/>
          <w:szCs w:val="28"/>
        </w:rPr>
        <w:t xml:space="preserve">including these suggestions, </w:t>
      </w:r>
      <w:r>
        <w:rPr>
          <w:sz w:val="28"/>
          <w:szCs w:val="28"/>
        </w:rPr>
        <w:t xml:space="preserve">which </w:t>
      </w:r>
      <w:r w:rsidR="00C96E10">
        <w:rPr>
          <w:sz w:val="28"/>
          <w:szCs w:val="28"/>
        </w:rPr>
        <w:t>could</w:t>
      </w:r>
      <w:r>
        <w:rPr>
          <w:sz w:val="28"/>
          <w:szCs w:val="28"/>
        </w:rPr>
        <w:t xml:space="preserve"> be attached </w:t>
      </w:r>
      <w:r w:rsidR="00C96E10">
        <w:rPr>
          <w:sz w:val="28"/>
          <w:szCs w:val="28"/>
        </w:rPr>
        <w:t xml:space="preserve">to every agenda to remind us of our responsibilities to communicate with the congregation.  </w:t>
      </w:r>
    </w:p>
    <w:p w:rsidR="00A57BBC" w:rsidRPr="00A57BBC" w:rsidRDefault="00A57BBC" w:rsidP="00A57BBC">
      <w:pPr>
        <w:spacing w:after="0"/>
        <w:rPr>
          <w:rFonts w:ascii="Calibri" w:hAnsi="Calibri"/>
          <w:sz w:val="28"/>
          <w:szCs w:val="28"/>
          <w:u w:val="single"/>
        </w:rPr>
      </w:pPr>
      <w:r w:rsidRPr="00A57BBC">
        <w:rPr>
          <w:rFonts w:ascii="Calibri" w:hAnsi="Calibri"/>
          <w:sz w:val="28"/>
          <w:szCs w:val="28"/>
          <w:u w:val="single"/>
        </w:rPr>
        <w:t>Discussion of Board’s Charge to JTW; possible appointment of task force to draft a new charter</w:t>
      </w:r>
    </w:p>
    <w:p w:rsidR="00A57BBC" w:rsidRDefault="00A57BBC" w:rsidP="00A57BBC">
      <w:pPr>
        <w:rPr>
          <w:rFonts w:ascii="Calibri" w:hAnsi="Calibri"/>
          <w:sz w:val="28"/>
          <w:szCs w:val="28"/>
        </w:rPr>
      </w:pPr>
      <w:r>
        <w:rPr>
          <w:rFonts w:ascii="Calibri" w:hAnsi="Calibri"/>
          <w:sz w:val="28"/>
          <w:szCs w:val="28"/>
        </w:rPr>
        <w:t xml:space="preserve">After considerable digging, </w:t>
      </w:r>
      <w:r w:rsidR="009D6506">
        <w:rPr>
          <w:rFonts w:ascii="Calibri" w:hAnsi="Calibri"/>
          <w:sz w:val="28"/>
          <w:szCs w:val="28"/>
        </w:rPr>
        <w:t>Laurel</w:t>
      </w:r>
      <w:r>
        <w:rPr>
          <w:rFonts w:ascii="Calibri" w:hAnsi="Calibri"/>
          <w:sz w:val="28"/>
          <w:szCs w:val="28"/>
        </w:rPr>
        <w:t xml:space="preserve"> has obtained a copy of the original 2004 charter of the</w:t>
      </w:r>
      <w:r w:rsidR="009D6506">
        <w:rPr>
          <w:rFonts w:ascii="Calibri" w:hAnsi="Calibri"/>
          <w:sz w:val="28"/>
          <w:szCs w:val="28"/>
        </w:rPr>
        <w:t xml:space="preserve"> steering committee that eventually evolved into</w:t>
      </w:r>
      <w:r>
        <w:rPr>
          <w:rFonts w:ascii="Calibri" w:hAnsi="Calibri"/>
          <w:sz w:val="28"/>
          <w:szCs w:val="28"/>
        </w:rPr>
        <w:t xml:space="preserve"> </w:t>
      </w:r>
      <w:r w:rsidR="009D6506">
        <w:rPr>
          <w:rFonts w:ascii="Calibri" w:hAnsi="Calibri"/>
          <w:sz w:val="28"/>
          <w:szCs w:val="28"/>
        </w:rPr>
        <w:t xml:space="preserve">the </w:t>
      </w:r>
      <w:r>
        <w:rPr>
          <w:rFonts w:ascii="Calibri" w:hAnsi="Calibri"/>
          <w:sz w:val="28"/>
          <w:szCs w:val="28"/>
        </w:rPr>
        <w:t xml:space="preserve">Journey Toward Wholeness Transformation Team (JTW), which reports to the Board. </w:t>
      </w:r>
      <w:r w:rsidR="009D6506">
        <w:rPr>
          <w:rFonts w:ascii="Calibri" w:hAnsi="Calibri"/>
          <w:sz w:val="28"/>
          <w:szCs w:val="28"/>
        </w:rPr>
        <w:t>Laurel</w:t>
      </w:r>
      <w:r>
        <w:rPr>
          <w:rFonts w:ascii="Calibri" w:hAnsi="Calibri"/>
          <w:sz w:val="28"/>
          <w:szCs w:val="28"/>
        </w:rPr>
        <w:t xml:space="preserve"> will continue to search for other </w:t>
      </w:r>
      <w:r w:rsidR="00AB26E4">
        <w:rPr>
          <w:rFonts w:ascii="Calibri" w:hAnsi="Calibri"/>
          <w:sz w:val="28"/>
          <w:szCs w:val="28"/>
        </w:rPr>
        <w:t xml:space="preserve">relevant </w:t>
      </w:r>
      <w:r>
        <w:rPr>
          <w:rFonts w:ascii="Calibri" w:hAnsi="Calibri"/>
          <w:sz w:val="28"/>
          <w:szCs w:val="28"/>
        </w:rPr>
        <w:t>documents. Claudine, who is the Board’s liaison with JTW, will upgrade the charter,</w:t>
      </w:r>
      <w:r w:rsidR="009D6506">
        <w:rPr>
          <w:rFonts w:ascii="Calibri" w:hAnsi="Calibri"/>
          <w:sz w:val="28"/>
          <w:szCs w:val="28"/>
        </w:rPr>
        <w:t xml:space="preserve"> with help from Emily,</w:t>
      </w:r>
      <w:r>
        <w:rPr>
          <w:rFonts w:ascii="Calibri" w:hAnsi="Calibri"/>
          <w:sz w:val="28"/>
          <w:szCs w:val="28"/>
        </w:rPr>
        <w:t xml:space="preserve"> perhaps using material from the UUA website</w:t>
      </w:r>
      <w:r w:rsidR="00F57DAB">
        <w:rPr>
          <w:rFonts w:ascii="Calibri" w:hAnsi="Calibri"/>
          <w:sz w:val="28"/>
          <w:szCs w:val="28"/>
        </w:rPr>
        <w:t>.</w:t>
      </w:r>
      <w:r>
        <w:rPr>
          <w:rFonts w:ascii="Calibri" w:hAnsi="Calibri"/>
          <w:sz w:val="28"/>
          <w:szCs w:val="28"/>
        </w:rPr>
        <w:t xml:space="preserve"> </w:t>
      </w:r>
      <w:r w:rsidR="00F57DAB">
        <w:rPr>
          <w:rFonts w:ascii="Calibri" w:hAnsi="Calibri"/>
          <w:sz w:val="28"/>
          <w:szCs w:val="28"/>
        </w:rPr>
        <w:t>They will</w:t>
      </w:r>
      <w:r>
        <w:rPr>
          <w:rFonts w:ascii="Calibri" w:hAnsi="Calibri"/>
          <w:sz w:val="28"/>
          <w:szCs w:val="28"/>
        </w:rPr>
        <w:t xml:space="preserve"> report back to the July or August Board meeting.</w:t>
      </w:r>
      <w:r w:rsidR="009D6506">
        <w:rPr>
          <w:rFonts w:ascii="Calibri" w:hAnsi="Calibri"/>
          <w:sz w:val="28"/>
          <w:szCs w:val="28"/>
        </w:rPr>
        <w:t xml:space="preserve"> </w:t>
      </w:r>
    </w:p>
    <w:p w:rsidR="001B3C00" w:rsidRDefault="001B3C00" w:rsidP="00A57BBC">
      <w:pPr>
        <w:rPr>
          <w:rFonts w:ascii="Calibri" w:hAnsi="Calibri"/>
          <w:sz w:val="28"/>
          <w:szCs w:val="28"/>
        </w:rPr>
      </w:pPr>
      <w:r>
        <w:rPr>
          <w:rFonts w:ascii="Calibri" w:hAnsi="Calibri"/>
          <w:sz w:val="28"/>
          <w:szCs w:val="28"/>
        </w:rPr>
        <w:t>Process monitoring was done collectively.</w:t>
      </w:r>
    </w:p>
    <w:p w:rsidR="00A57BBC" w:rsidRDefault="00A57BBC" w:rsidP="00A57BBC">
      <w:pPr>
        <w:rPr>
          <w:rFonts w:ascii="Calibri" w:hAnsi="Calibri"/>
          <w:sz w:val="28"/>
          <w:szCs w:val="28"/>
        </w:rPr>
      </w:pPr>
      <w:r>
        <w:rPr>
          <w:rFonts w:ascii="Calibri" w:hAnsi="Calibri"/>
          <w:sz w:val="28"/>
          <w:szCs w:val="28"/>
        </w:rPr>
        <w:t>The meeting was adjourned at 9:20 p.m.</w:t>
      </w:r>
    </w:p>
    <w:p w:rsidR="00A57BBC" w:rsidRDefault="00A57BBC" w:rsidP="00A57BBC">
      <w:pPr>
        <w:rPr>
          <w:rFonts w:ascii="Calibri" w:hAnsi="Calibri"/>
          <w:sz w:val="28"/>
          <w:szCs w:val="28"/>
        </w:rPr>
      </w:pPr>
      <w:r>
        <w:rPr>
          <w:rFonts w:ascii="Calibri" w:hAnsi="Calibri"/>
          <w:sz w:val="28"/>
          <w:szCs w:val="28"/>
        </w:rPr>
        <w:t>Respectfully submitted,</w:t>
      </w:r>
    </w:p>
    <w:p w:rsidR="00A57BBC" w:rsidRPr="00A57BBC" w:rsidRDefault="00A57BBC" w:rsidP="00A57BBC">
      <w:pPr>
        <w:rPr>
          <w:rFonts w:ascii="Calibri" w:hAnsi="Calibri"/>
          <w:sz w:val="28"/>
          <w:szCs w:val="28"/>
        </w:rPr>
      </w:pPr>
      <w:r>
        <w:rPr>
          <w:rFonts w:ascii="Calibri" w:hAnsi="Calibri"/>
          <w:sz w:val="28"/>
          <w:szCs w:val="28"/>
        </w:rPr>
        <w:t>Emily Stoper, Secretary</w:t>
      </w:r>
    </w:p>
    <w:p w:rsidR="00A57BBC" w:rsidRPr="0001700D" w:rsidRDefault="00A57BBC" w:rsidP="002F1002">
      <w:pPr>
        <w:rPr>
          <w:sz w:val="28"/>
          <w:szCs w:val="28"/>
        </w:rPr>
      </w:pPr>
    </w:p>
    <w:sectPr w:rsidR="00A57BBC" w:rsidRPr="000170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E8D" w:rsidRDefault="00AA1E8D" w:rsidP="00A12526">
      <w:pPr>
        <w:spacing w:after="0" w:line="240" w:lineRule="auto"/>
      </w:pPr>
      <w:r>
        <w:separator/>
      </w:r>
    </w:p>
  </w:endnote>
  <w:endnote w:type="continuationSeparator" w:id="0">
    <w:p w:rsidR="00AA1E8D" w:rsidRDefault="00AA1E8D" w:rsidP="00A1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26" w:rsidRDefault="00A12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5915"/>
      <w:docPartObj>
        <w:docPartGallery w:val="Page Numbers (Bottom of Page)"/>
        <w:docPartUnique/>
      </w:docPartObj>
    </w:sdtPr>
    <w:sdtEndPr>
      <w:rPr>
        <w:noProof/>
      </w:rPr>
    </w:sdtEndPr>
    <w:sdtContent>
      <w:p w:rsidR="00A12526" w:rsidRDefault="00A12526">
        <w:pPr>
          <w:pStyle w:val="Footer"/>
          <w:jc w:val="center"/>
        </w:pPr>
        <w:r>
          <w:fldChar w:fldCharType="begin"/>
        </w:r>
        <w:r>
          <w:instrText xml:space="preserve"> PAGE   \* MERGEFORMAT </w:instrText>
        </w:r>
        <w:r>
          <w:fldChar w:fldCharType="separate"/>
        </w:r>
        <w:r w:rsidR="00017108">
          <w:rPr>
            <w:noProof/>
          </w:rPr>
          <w:t>2</w:t>
        </w:r>
        <w:r>
          <w:rPr>
            <w:noProof/>
          </w:rPr>
          <w:fldChar w:fldCharType="end"/>
        </w:r>
      </w:p>
    </w:sdtContent>
  </w:sdt>
  <w:p w:rsidR="00A12526" w:rsidRDefault="00A12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26" w:rsidRDefault="00A12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E8D" w:rsidRDefault="00AA1E8D" w:rsidP="00A12526">
      <w:pPr>
        <w:spacing w:after="0" w:line="240" w:lineRule="auto"/>
      </w:pPr>
      <w:r>
        <w:separator/>
      </w:r>
    </w:p>
  </w:footnote>
  <w:footnote w:type="continuationSeparator" w:id="0">
    <w:p w:rsidR="00AA1E8D" w:rsidRDefault="00AA1E8D" w:rsidP="00A12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26" w:rsidRDefault="00A12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26" w:rsidRDefault="00A12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26" w:rsidRDefault="00A125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02"/>
    <w:rsid w:val="0001700D"/>
    <w:rsid w:val="00017108"/>
    <w:rsid w:val="000D0759"/>
    <w:rsid w:val="00197698"/>
    <w:rsid w:val="001B3C00"/>
    <w:rsid w:val="002213DB"/>
    <w:rsid w:val="0028593F"/>
    <w:rsid w:val="002A090F"/>
    <w:rsid w:val="002F1002"/>
    <w:rsid w:val="00386D4F"/>
    <w:rsid w:val="003D1A75"/>
    <w:rsid w:val="0049706D"/>
    <w:rsid w:val="005A0888"/>
    <w:rsid w:val="005B40C3"/>
    <w:rsid w:val="005D413B"/>
    <w:rsid w:val="00682AA6"/>
    <w:rsid w:val="006E59EB"/>
    <w:rsid w:val="007774B9"/>
    <w:rsid w:val="007A4A5C"/>
    <w:rsid w:val="00840ADF"/>
    <w:rsid w:val="0088203D"/>
    <w:rsid w:val="009D6506"/>
    <w:rsid w:val="00A12526"/>
    <w:rsid w:val="00A57BBC"/>
    <w:rsid w:val="00AA1E8D"/>
    <w:rsid w:val="00AB26E4"/>
    <w:rsid w:val="00B42586"/>
    <w:rsid w:val="00BB36E1"/>
    <w:rsid w:val="00C96E10"/>
    <w:rsid w:val="00CA4493"/>
    <w:rsid w:val="00F30FD5"/>
    <w:rsid w:val="00F57DAB"/>
    <w:rsid w:val="00FA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B8BC"/>
  <w15:docId w15:val="{2A9AA82C-2A8D-7E41-B3B3-A42AB588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1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526"/>
  </w:style>
  <w:style w:type="paragraph" w:styleId="Footer">
    <w:name w:val="footer"/>
    <w:basedOn w:val="Normal"/>
    <w:link w:val="FooterChar"/>
    <w:uiPriority w:val="99"/>
    <w:unhideWhenUsed/>
    <w:rsid w:val="00A12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Emily Stoper</cp:lastModifiedBy>
  <cp:revision>18</cp:revision>
  <dcterms:created xsi:type="dcterms:W3CDTF">2016-06-29T20:43:00Z</dcterms:created>
  <dcterms:modified xsi:type="dcterms:W3CDTF">2016-07-09T20:53:00Z</dcterms:modified>
</cp:coreProperties>
</file>